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2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2652"/>
        <w:gridCol w:w="150"/>
        <w:gridCol w:w="1617"/>
        <w:gridCol w:w="1159"/>
        <w:gridCol w:w="371"/>
        <w:gridCol w:w="2123"/>
        <w:gridCol w:w="1780"/>
        <w:tblGridChange w:id="0">
          <w:tblGrid>
            <w:gridCol w:w="2652"/>
            <w:gridCol w:w="150"/>
            <w:gridCol w:w="1617"/>
            <w:gridCol w:w="1159"/>
            <w:gridCol w:w="371"/>
            <w:gridCol w:w="2123"/>
            <w:gridCol w:w="1780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bookmarkStart w:colFirst="0" w:colLast="0" w:name="bookmark=id.p390niedcejb" w:id="0"/>
          <w:bookmarkEnd w:id="0"/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CONCURSO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CHOCÓ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E - FICHA DE INSCRIPCIÓN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CATEGORÍA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OPORTUNIDAD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SUBCATEGORÍA: Marque la subcategoría a la que corresponda su iniciativa.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DINÁMICO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ALTO IMPACTO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1. –D0TOS DE REGISTRO DE LA INICIATIVA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1.1 INSCRIPCIÓN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CÓDIGO DE REGISTRO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 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FECHA DE INSCRIPCIÓN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 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FORMACIÓN ACADÉMICA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FORMACIÓN COMPLEMENTARIA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1.2 INFORMACIÓN EMPRENDEDORES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INFORMACIÓN DEL LÍDER DE LA INICIATIVA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NOMBRES 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IDENTIFICACIÓN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TELÉFONO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DIRECCIÓN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E-MAIL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INFORMACIÓN DE LOS OTROS INTEGRANTES DE LA INICATIVA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NOMBRES 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IDENTIFICACIÓN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TELÉFONO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DIRECCIÓN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E-MAIL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NOMBRES 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IDENTIFICACIÓN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TELÉFONO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DIRECCIÓN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E-MAIL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INFORMACIÓN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DE LA INICIATIVA: 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2.1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TÍTULO O NOMBRE DE LA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INICIATIVA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PROBLEMA O NECESIDAD: Describa el problema o necesidad identificado en el mercado, que con su iniciativa   de solución  al cliente potencial.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4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OBJETIVOS: Liste los objetivos que busca con la ejecución de su iniciativa, desde el punto de vista: económico, social y ambiental.</w:t>
            </w:r>
          </w:p>
        </w:tc>
      </w:tr>
      <w:tr>
        <w:trPr>
          <w:cantSplit w:val="0"/>
          <w:trHeight w:val="916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JUSTIFICACIÓN: Describa la importancia de la iniciativa</w:t>
            </w:r>
          </w:p>
        </w:tc>
      </w:tr>
      <w:tr>
        <w:trPr>
          <w:cantSplit w:val="0"/>
          <w:trHeight w:val="889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PRODUCTOS Y/O SERVICIOS A OFRECER: Liste y describa los productos o servicios a ofrecer.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CARACTERÍSTICAS DEL PRODUCTO Y/O SERVICIO: ¿Cuáles son las características que poseen cada uno de los productos o servicios que ofrece? 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vMerge w:val="restart"/>
            <w:shd w:fill="auto" w:val="clear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COMPONENTE DE INNOVACIÓN O DE DIFERENCIACIÓN (si aplica). ¿Qué hace diferente sus productos o servicios de otros existentes en el mercado?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7"/>
            <w:vMerge w:val="continue"/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7"/>
            <w:vMerge w:val="restart"/>
            <w:shd w:fill="auto" w:val="clear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MERCADO OBJETIVO: A quienes van dirigido los productos o servicios que ofrece.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7"/>
            <w:vMerge w:val="continue"/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13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DESCRIPCIÓN DEL PROCESO DE PRODUCCIÓN O PRESTACIÓN DE SERVICIO. Defina el paso a paso utilizado en la elaboración de los productos o en la prestación de los servicios.</w:t>
            </w:r>
          </w:p>
          <w:p w:rsidR="00000000" w:rsidDel="00000000" w:rsidP="00000000" w:rsidRDefault="00000000" w:rsidRPr="00000000" w14:paraId="00000114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1C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NÚMERO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DE UNIDADES A PRODUCIR Y/O SERVICIOS A PRESTAR, VOLUMEN DE VENTAS Y COSTO DE PRODUCCIÓN Y/O DE SERVICIOS A PRESTAR.</w:t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25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g2lpjfqrqrbk" w:id="1"/>
            <w:bookmarkEnd w:id="1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ASPECTO AMBIENTAL. Describa el impacto ambiental de su iniciativa y la forma de mitigación.</w:t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2C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NECESIDADES Y REQUERIMIENTOS, DE MATERIALES Y/O EQUIPOS. Registre únicamente las necesidades a cubrir  con el valor del premio mayor por si es beneficiario del concurso y  acorde al plan de negocio adjunto.</w:t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Calibri" w:cs="Calibri" w:eastAsia="Calibri" w:hAnsi="Calibri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50" w:w="12250" w:orient="portrait"/>
      <w:pgMar w:bottom="280" w:top="1500" w:left="1600" w:right="1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317959" cy="424216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7959" cy="4242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5897245</wp:posOffset>
          </wp:positionH>
          <wp:positionV relativeFrom="paragraph">
            <wp:posOffset>-656589</wp:posOffset>
          </wp:positionV>
          <wp:extent cx="999212" cy="169545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212" cy="1695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482600</wp:posOffset>
          </wp:positionH>
          <wp:positionV relativeFrom="paragraph">
            <wp:posOffset>-171449</wp:posOffset>
          </wp:positionV>
          <wp:extent cx="2388870" cy="654050"/>
          <wp:effectExtent b="0" l="0" r="0" t="0"/>
          <wp:wrapSquare wrapText="bothSides" distB="0" distT="0" distL="114300" distR="114300"/>
          <wp:docPr id="1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8870" cy="654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3126105</wp:posOffset>
          </wp:positionH>
          <wp:positionV relativeFrom="paragraph">
            <wp:posOffset>-261619</wp:posOffset>
          </wp:positionV>
          <wp:extent cx="1852295" cy="692150"/>
          <wp:effectExtent b="0" l="0" r="0" t="0"/>
          <wp:wrapSquare wrapText="bothSides" distB="0" distT="0" distL="114300" distR="114300"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2295" cy="692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2984500</wp:posOffset>
              </wp:positionH>
              <wp:positionV relativeFrom="paragraph">
                <wp:posOffset>-190499</wp:posOffset>
              </wp:positionV>
              <wp:extent cx="9525" cy="67627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1238" y="3441863"/>
                        <a:ext cx="9525" cy="67627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2984500</wp:posOffset>
              </wp:positionH>
              <wp:positionV relativeFrom="paragraph">
                <wp:posOffset>-190499</wp:posOffset>
              </wp:positionV>
              <wp:extent cx="9525" cy="676275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676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603" w:hanging="36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63" w:hanging="720"/>
    </w:pPr>
    <w:rPr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4"/>
      <w:szCs w:val="24"/>
    </w:rPr>
  </w:style>
  <w:style w:type="paragraph" w:styleId="Prrafodelista">
    <w:name w:val="List Paragraph"/>
    <w:basedOn w:val="Normal"/>
    <w:uiPriority w:val="1"/>
    <w:qFormat w:val="1"/>
    <w:pPr>
      <w:ind w:left="462" w:hanging="360"/>
    </w:pPr>
  </w:style>
  <w:style w:type="paragraph" w:styleId="TableParagraph" w:customStyle="1">
    <w:name w:val="Table Paragraph"/>
    <w:basedOn w:val="Normal"/>
    <w:uiPriority w:val="1"/>
    <w:qFormat w:val="1"/>
    <w:pPr>
      <w:spacing w:before="35"/>
      <w:ind w:left="103"/>
    </w:pPr>
    <w:rPr>
      <w:rFonts w:ascii="Calibri" w:cs="Calibri" w:eastAsia="Calibri" w:hAnsi="Calibri"/>
    </w:rPr>
  </w:style>
  <w:style w:type="paragraph" w:styleId="Encabezado">
    <w:name w:val="header"/>
    <w:basedOn w:val="Normal"/>
    <w:link w:val="EncabezadoCar"/>
    <w:uiPriority w:val="99"/>
    <w:unhideWhenUsed w:val="1"/>
    <w:rsid w:val="0034003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40039"/>
    <w:rPr>
      <w:rFonts w:ascii="Arial" w:cs="Arial" w:eastAsia="Arial" w:hAnsi="Arial"/>
    </w:rPr>
  </w:style>
  <w:style w:type="paragraph" w:styleId="Piedepgina">
    <w:name w:val="footer"/>
    <w:basedOn w:val="Normal"/>
    <w:link w:val="PiedepginaCar"/>
    <w:uiPriority w:val="99"/>
    <w:unhideWhenUsed w:val="1"/>
    <w:rsid w:val="0034003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40039"/>
    <w:rPr>
      <w:rFonts w:ascii="Arial" w:cs="Arial" w:eastAsia="Arial" w:hAnsi="Aria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9582E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9582E"/>
    <w:rPr>
      <w:rFonts w:ascii="Segoe UI" w:cs="Segoe UI" w:eastAsia="Arial" w:hAnsi="Segoe UI"/>
      <w:sz w:val="18"/>
      <w:szCs w:val="18"/>
    </w:rPr>
  </w:style>
  <w:style w:type="paragraph" w:styleId="Sinespaciado">
    <w:name w:val="No Spacing"/>
    <w:uiPriority w:val="1"/>
    <w:qFormat w:val="1"/>
    <w:rsid w:val="00E51327"/>
    <w:pPr>
      <w:widowControl w:val="1"/>
    </w:pPr>
    <w:rPr>
      <w:lang w:val="es-ES"/>
    </w:rPr>
  </w:style>
  <w:style w:type="table" w:styleId="Tablaconcuadrcula">
    <w:name w:val="Table Grid"/>
    <w:basedOn w:val="Tablanormal"/>
    <w:uiPriority w:val="39"/>
    <w:rsid w:val="0068400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TrWUc44u2gyAm621q3vbXbq2Zw==">CgMxLjAyD2lkLnAzOTBuaWVkY2VqYjIOaC5nMmxwamZxcnFyYms4AHIhMTQ1VFlxd0E5TFo2Y1ltR2FPNmxHLTJXWHdDVXNrXzA3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2025-07-11T22:28:00Z</dcterms:created>
  <dc:creator>CAE-02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2016-12-19T00:00:00Z</vt:filetime>
  </property>
</Properties>
</file>